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8A" w:rsidRDefault="00CB2D0F" w:rsidP="004952AC">
      <w:pPr>
        <w:jc w:val="center"/>
        <w:rPr>
          <w:b/>
        </w:rPr>
      </w:pPr>
      <w:r w:rsidRPr="00B2218A">
        <w:rPr>
          <w:b/>
        </w:rPr>
        <w:t>А</w:t>
      </w:r>
      <w:r w:rsidR="00A8710E" w:rsidRPr="00B2218A">
        <w:rPr>
          <w:b/>
        </w:rPr>
        <w:t>нкета</w:t>
      </w:r>
    </w:p>
    <w:p w:rsidR="00D32C98" w:rsidRPr="006A20AB" w:rsidRDefault="00D32C98" w:rsidP="004952AC">
      <w:pPr>
        <w:jc w:val="center"/>
        <w:rPr>
          <w:sz w:val="16"/>
          <w:szCs w:val="16"/>
        </w:rPr>
      </w:pPr>
    </w:p>
    <w:p w:rsidR="007225A1" w:rsidRPr="00B2218A" w:rsidRDefault="007225A1" w:rsidP="00267FE8">
      <w:pPr>
        <w:widowControl w:val="0"/>
        <w:autoSpaceDE w:val="0"/>
        <w:autoSpaceDN w:val="0"/>
        <w:ind w:firstLine="709"/>
        <w:jc w:val="center"/>
      </w:pPr>
      <w:r w:rsidRPr="00B2218A">
        <w:t>Уважаемый участник опроса!</w:t>
      </w:r>
    </w:p>
    <w:p w:rsidR="007225A1" w:rsidRPr="00CD38A2" w:rsidRDefault="007225A1" w:rsidP="00267FE8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</w:p>
    <w:p w:rsidR="007225A1" w:rsidRPr="00B2218A" w:rsidRDefault="007225A1" w:rsidP="00267FE8">
      <w:pPr>
        <w:widowControl w:val="0"/>
        <w:autoSpaceDE w:val="0"/>
        <w:autoSpaceDN w:val="0"/>
        <w:ind w:firstLine="709"/>
        <w:jc w:val="both"/>
      </w:pPr>
      <w:r w:rsidRPr="00B2218A">
        <w:t xml:space="preserve"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</w:t>
      </w:r>
      <w:r w:rsidR="00B27BBB">
        <w:t xml:space="preserve">образовательным программам среднего профессионального образования, </w:t>
      </w:r>
      <w:r w:rsidRPr="00B2218A">
        <w:t>дополнительным</w:t>
      </w:r>
      <w:r w:rsidR="00B27BBB">
        <w:t xml:space="preserve"> общеобразовательным программам в Кабардино-Балкарской Республике.</w:t>
      </w:r>
    </w:p>
    <w:p w:rsidR="007225A1" w:rsidRPr="00CD38A2" w:rsidRDefault="007225A1" w:rsidP="00267FE8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autoSpaceDE w:val="0"/>
        <w:autoSpaceDN w:val="0"/>
        <w:ind w:left="0" w:firstLine="709"/>
        <w:jc w:val="both"/>
        <w:rPr>
          <w:i/>
        </w:rPr>
      </w:pPr>
      <w:r w:rsidRPr="00B2218A">
        <w:rPr>
          <w:i/>
        </w:rPr>
        <w:t>Выберите категорию получателя образовательных услуг, к которой Вы относитесь (можно выбрать только одну):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</w:pPr>
      <w:r w:rsidRPr="00B2218A">
        <w:t>Обучающийся;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</w:pPr>
      <w:r w:rsidRPr="00B2218A">
        <w:t xml:space="preserve">Родитель (законный представитель) обучающегося; </w:t>
      </w:r>
    </w:p>
    <w:p w:rsidR="007225A1" w:rsidRPr="004952AC" w:rsidRDefault="007225A1" w:rsidP="00267FE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widowControl w:val="0"/>
        <w:autoSpaceDE w:val="0"/>
        <w:autoSpaceDN w:val="0"/>
        <w:ind w:firstLine="709"/>
        <w:jc w:val="both"/>
        <w:rPr>
          <w:i/>
        </w:rPr>
      </w:pPr>
      <w:r w:rsidRPr="00B2218A">
        <w:rPr>
          <w:i/>
        </w:rPr>
        <w:t>Если Вы выбрали катего</w:t>
      </w:r>
      <w:r w:rsidR="00974443" w:rsidRPr="00B2218A">
        <w:rPr>
          <w:i/>
        </w:rPr>
        <w:t xml:space="preserve">рии «Обучающийся», </w:t>
      </w:r>
      <w:r w:rsidRPr="00B2218A">
        <w:rPr>
          <w:i/>
        </w:rPr>
        <w:t>подтвердите, что Вам больше 14 лет: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709"/>
        <w:jc w:val="both"/>
      </w:pPr>
      <w:r w:rsidRPr="00B2218A">
        <w:t>Да (анкета будет принята в обработку);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8"/>
        </w:numPr>
        <w:autoSpaceDE w:val="0"/>
        <w:autoSpaceDN w:val="0"/>
        <w:ind w:left="0" w:firstLine="709"/>
        <w:jc w:val="both"/>
      </w:pPr>
      <w:r w:rsidRPr="00B2218A">
        <w:t>Нет.</w:t>
      </w:r>
    </w:p>
    <w:p w:rsidR="007225A1" w:rsidRPr="004952AC" w:rsidRDefault="007225A1" w:rsidP="00267FE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7225A1" w:rsidRDefault="00974443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При посещении</w:t>
      </w:r>
      <w:r w:rsidR="007225A1" w:rsidRPr="00B2218A">
        <w:t xml:space="preserve"> образовательной организации обращались</w:t>
      </w:r>
      <w:r w:rsidRPr="00B2218A">
        <w:t xml:space="preserve"> ли Вы</w:t>
      </w:r>
      <w:r w:rsidR="007225A1" w:rsidRPr="00B2218A">
        <w:t xml:space="preserve"> к информации о ее деятельности, размещенной на информационных стендах в помещениях организации?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</w:pPr>
      <w:r w:rsidRPr="00B2218A">
        <w:t>Да;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</w:pPr>
      <w:r w:rsidRPr="00B2218A">
        <w:t>Нет (переход к вопросу 3).</w:t>
      </w:r>
    </w:p>
    <w:p w:rsidR="00D20143" w:rsidRPr="004952AC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</w:pPr>
      <w:r w:rsidRPr="00B2218A">
        <w:t xml:space="preserve">Да; 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</w:pPr>
      <w:r w:rsidRPr="00B2218A">
        <w:t>Нет.</w:t>
      </w:r>
    </w:p>
    <w:p w:rsidR="00D20143" w:rsidRPr="004952AC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Пользовались ли Вы официальным сайтом образовательной организации, чтобы получить информацию о ее деятельности?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1"/>
        </w:numPr>
        <w:autoSpaceDE w:val="0"/>
        <w:autoSpaceDN w:val="0"/>
        <w:ind w:left="0" w:firstLine="709"/>
        <w:jc w:val="both"/>
      </w:pPr>
      <w:r w:rsidRPr="00B2218A">
        <w:t>Да;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1"/>
        </w:numPr>
        <w:autoSpaceDE w:val="0"/>
        <w:autoSpaceDN w:val="0"/>
        <w:ind w:left="0" w:firstLine="709"/>
        <w:jc w:val="both"/>
      </w:pPr>
      <w:r w:rsidRPr="00B2218A">
        <w:t>Нет (переход к вопросу 5)</w:t>
      </w:r>
      <w:r w:rsidR="005513E5" w:rsidRPr="00B2218A">
        <w:t>.</w:t>
      </w:r>
    </w:p>
    <w:p w:rsidR="00D20143" w:rsidRPr="004952AC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открытостью, полнотой</w:t>
      </w:r>
      <w:r w:rsidR="005513E5" w:rsidRPr="00B2218A">
        <w:t xml:space="preserve"> и доступностью </w:t>
      </w:r>
      <w:r w:rsidRPr="00B2218A">
        <w:t>информации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:rsidR="005513E5" w:rsidRPr="00B2218A" w:rsidRDefault="007225A1" w:rsidP="00267FE8">
      <w:pPr>
        <w:pStyle w:val="a7"/>
        <w:widowControl w:val="0"/>
        <w:numPr>
          <w:ilvl w:val="0"/>
          <w:numId w:val="22"/>
        </w:numPr>
        <w:autoSpaceDE w:val="0"/>
        <w:autoSpaceDN w:val="0"/>
        <w:ind w:left="0" w:firstLine="709"/>
        <w:jc w:val="both"/>
      </w:pPr>
      <w:r w:rsidRPr="00B2218A">
        <w:t>Да</w:t>
      </w:r>
      <w:r w:rsidR="005513E5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2"/>
        </w:numPr>
        <w:autoSpaceDE w:val="0"/>
        <w:autoSpaceDN w:val="0"/>
        <w:ind w:left="0" w:firstLine="709"/>
        <w:jc w:val="both"/>
      </w:pPr>
      <w:r w:rsidRPr="00B2218A">
        <w:t>Нет</w:t>
      </w:r>
      <w:r w:rsidR="005513E5" w:rsidRPr="00B2218A">
        <w:t>.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</w:t>
      </w:r>
      <w:r w:rsidR="00974443" w:rsidRPr="00B2218A">
        <w:t>аличие и доступность санитарно-</w:t>
      </w:r>
      <w:r w:rsidRPr="00B2218A">
        <w:t>гигиенических помещений; санитарное состояние помещений организации)?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26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6"/>
        </w:numPr>
        <w:autoSpaceDE w:val="0"/>
        <w:autoSpaceDN w:val="0"/>
        <w:ind w:left="0" w:firstLine="709"/>
        <w:jc w:val="both"/>
      </w:pPr>
      <w:r w:rsidRPr="00B2218A">
        <w:t>Нет</w:t>
      </w:r>
      <w:r w:rsidR="00D20143" w:rsidRPr="00B2218A">
        <w:t>.</w:t>
      </w:r>
    </w:p>
    <w:p w:rsidR="00D20143" w:rsidRPr="004952AC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Имеете ли Вы (или лицо, представителем которого Вы являетесь) установленную группу инвалидности?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7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7"/>
        </w:numPr>
        <w:autoSpaceDE w:val="0"/>
        <w:autoSpaceDN w:val="0"/>
        <w:ind w:left="0" w:firstLine="709"/>
        <w:jc w:val="both"/>
      </w:pPr>
      <w:r w:rsidRPr="00B2218A">
        <w:t>Нет (переход к вопросу 8)</w:t>
      </w:r>
      <w:r w:rsidR="00D20143" w:rsidRPr="00B2218A">
        <w:t>.</w:t>
      </w:r>
    </w:p>
    <w:p w:rsidR="00D20143" w:rsidRPr="004952AC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доступностью предоставления образовательных услуг для инвалидов в организации?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28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8"/>
        </w:numPr>
        <w:autoSpaceDE w:val="0"/>
        <w:autoSpaceDN w:val="0"/>
        <w:ind w:left="0" w:firstLine="709"/>
        <w:jc w:val="both"/>
      </w:pPr>
      <w:r w:rsidRPr="00B2218A">
        <w:t>Нет</w:t>
      </w:r>
      <w:r w:rsidR="00D20143" w:rsidRPr="00B2218A">
        <w:t>.</w:t>
      </w:r>
    </w:p>
    <w:p w:rsidR="00D20143" w:rsidRPr="004952AC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lastRenderedPageBreak/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</w:pPr>
      <w:r w:rsidRPr="00B2218A">
        <w:t>Нет</w:t>
      </w:r>
      <w:r w:rsidR="00D20143" w:rsidRPr="00B2218A">
        <w:t>.</w:t>
      </w:r>
    </w:p>
    <w:p w:rsidR="00D20143" w:rsidRPr="00C63D7B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0"/>
          <w:szCs w:val="16"/>
        </w:rPr>
      </w:pPr>
    </w:p>
    <w:p w:rsidR="007225A1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30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0"/>
        </w:numPr>
        <w:autoSpaceDE w:val="0"/>
        <w:autoSpaceDN w:val="0"/>
        <w:ind w:left="0" w:firstLine="709"/>
        <w:jc w:val="both"/>
      </w:pPr>
      <w:r w:rsidRPr="00B2218A">
        <w:t>Нет</w:t>
      </w:r>
      <w:r w:rsidR="00D20143" w:rsidRPr="00B2218A">
        <w:t>.</w:t>
      </w:r>
    </w:p>
    <w:p w:rsidR="00D20143" w:rsidRPr="00C63D7B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0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</w:t>
      </w:r>
      <w:r w:rsidR="00D20143" w:rsidRPr="00B2218A">
        <w:t xml:space="preserve"> </w:t>
      </w:r>
      <w:r w:rsidRPr="00B2218A">
        <w:t>по оказываемым образовательным услугам), раздел «Часто задаваемые вопросы», анкета для опроса граждан на сайте и прочие)?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</w:pPr>
      <w:r w:rsidRPr="00B2218A">
        <w:t>Нет (переход к вопросу 12)</w:t>
      </w:r>
      <w:r w:rsidR="00D20143" w:rsidRPr="00B2218A">
        <w:t>.</w:t>
      </w:r>
    </w:p>
    <w:p w:rsidR="00D20143" w:rsidRPr="00C63D7B" w:rsidRDefault="00D20143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2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32"/>
        </w:numPr>
        <w:autoSpaceDE w:val="0"/>
        <w:autoSpaceDN w:val="0"/>
        <w:ind w:left="0" w:firstLine="709"/>
        <w:jc w:val="both"/>
      </w:pPr>
      <w:r w:rsidRPr="00B2218A">
        <w:t xml:space="preserve">Да 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2"/>
        </w:numPr>
        <w:autoSpaceDE w:val="0"/>
        <w:autoSpaceDN w:val="0"/>
        <w:ind w:left="0" w:firstLine="709"/>
        <w:jc w:val="both"/>
      </w:pPr>
      <w:r w:rsidRPr="00B2218A">
        <w:t>Нет</w:t>
      </w:r>
    </w:p>
    <w:p w:rsidR="00D20143" w:rsidRPr="00C63D7B" w:rsidRDefault="00D20143" w:rsidP="00267FE8">
      <w:pPr>
        <w:widowControl w:val="0"/>
        <w:autoSpaceDE w:val="0"/>
        <w:autoSpaceDN w:val="0"/>
        <w:ind w:firstLine="709"/>
        <w:jc w:val="both"/>
        <w:rPr>
          <w:sz w:val="12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 xml:space="preserve"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</w:pPr>
      <w:r w:rsidRPr="00B2218A">
        <w:t>Нет</w:t>
      </w:r>
      <w:r w:rsidR="00D20143" w:rsidRPr="00B2218A">
        <w:t>.</w:t>
      </w:r>
    </w:p>
    <w:p w:rsidR="00D20143" w:rsidRPr="00CD38A2" w:rsidRDefault="00D20143" w:rsidP="00267FE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B2218A">
        <w:t>инфоматов</w:t>
      </w:r>
      <w:proofErr w:type="spellEnd"/>
      <w:r w:rsidRPr="00B2218A">
        <w:t xml:space="preserve"> и прочие)? 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</w:pPr>
      <w:r w:rsidRPr="00B2218A">
        <w:t>Нет</w:t>
      </w:r>
      <w:r w:rsidR="00D20143" w:rsidRPr="00B2218A">
        <w:t>.</w:t>
      </w:r>
    </w:p>
    <w:p w:rsidR="00D20143" w:rsidRPr="00CD38A2" w:rsidRDefault="00D20143" w:rsidP="00267FE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Удовлетворены ли Вы в целом условиями оказания образовательных услуг в образовательной организации?</w:t>
      </w:r>
    </w:p>
    <w:p w:rsidR="00D20143" w:rsidRPr="00B2218A" w:rsidRDefault="007225A1" w:rsidP="00267FE8">
      <w:pPr>
        <w:pStyle w:val="a7"/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</w:pPr>
      <w:r w:rsidRPr="00B2218A">
        <w:t>Да</w:t>
      </w:r>
      <w:r w:rsidR="00D20143" w:rsidRPr="00B2218A">
        <w:t>;</w:t>
      </w:r>
    </w:p>
    <w:p w:rsidR="007225A1" w:rsidRPr="00B2218A" w:rsidRDefault="007225A1" w:rsidP="00267FE8">
      <w:pPr>
        <w:pStyle w:val="a7"/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</w:pPr>
      <w:r w:rsidRPr="00B2218A">
        <w:t>Нет</w:t>
      </w:r>
    </w:p>
    <w:p w:rsidR="00B2218A" w:rsidRPr="00C63D7B" w:rsidRDefault="00B2218A" w:rsidP="00267FE8">
      <w:pPr>
        <w:pStyle w:val="a7"/>
        <w:widowControl w:val="0"/>
        <w:autoSpaceDE w:val="0"/>
        <w:autoSpaceDN w:val="0"/>
        <w:ind w:left="0" w:firstLine="709"/>
        <w:jc w:val="both"/>
        <w:rPr>
          <w:sz w:val="16"/>
          <w:szCs w:val="16"/>
        </w:rPr>
      </w:pPr>
    </w:p>
    <w:p w:rsidR="007225A1" w:rsidRPr="00B2218A" w:rsidRDefault="007225A1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 w:rsidRPr="00B2218A">
        <w:t>Ваши предложения по улучшению условий оказания образовательных услуг в данной образовательной организации:</w:t>
      </w:r>
    </w:p>
    <w:p w:rsidR="007225A1" w:rsidRPr="00B2218A" w:rsidRDefault="00D20143" w:rsidP="00267FE8">
      <w:pPr>
        <w:widowControl w:val="0"/>
        <w:autoSpaceDE w:val="0"/>
        <w:autoSpaceDN w:val="0"/>
        <w:ind w:firstLine="709"/>
        <w:jc w:val="both"/>
      </w:pPr>
      <w:r w:rsidRPr="00B2218A">
        <w:t>________________________________________________________________________</w:t>
      </w:r>
    </w:p>
    <w:p w:rsidR="00D20143" w:rsidRPr="00B2218A" w:rsidRDefault="00D20143" w:rsidP="00267FE8">
      <w:pPr>
        <w:widowControl w:val="0"/>
        <w:autoSpaceDE w:val="0"/>
        <w:autoSpaceDN w:val="0"/>
        <w:ind w:firstLine="709"/>
        <w:jc w:val="both"/>
      </w:pPr>
      <w:r w:rsidRPr="00B2218A">
        <w:t>________________________________________________________________________</w:t>
      </w:r>
    </w:p>
    <w:p w:rsidR="007225A1" w:rsidRPr="00B2218A" w:rsidRDefault="007225A1" w:rsidP="00267FE8">
      <w:pPr>
        <w:widowControl w:val="0"/>
        <w:autoSpaceDE w:val="0"/>
        <w:autoSpaceDN w:val="0"/>
        <w:ind w:firstLine="709"/>
        <w:jc w:val="both"/>
      </w:pPr>
      <w:r w:rsidRPr="00B2218A">
        <w:t>Сообщите, пожалуйста, некоторые сведения о себе:</w:t>
      </w:r>
      <w:r w:rsidR="00CD38A2">
        <w:t xml:space="preserve"> Ваш пол:</w:t>
      </w:r>
    </w:p>
    <w:p w:rsidR="007225A1" w:rsidRDefault="00CD38A2" w:rsidP="00CD38A2">
      <w:pPr>
        <w:pStyle w:val="a7"/>
        <w:widowControl w:val="0"/>
        <w:numPr>
          <w:ilvl w:val="0"/>
          <w:numId w:val="38"/>
        </w:numPr>
        <w:autoSpaceDE w:val="0"/>
        <w:autoSpaceDN w:val="0"/>
        <w:jc w:val="both"/>
      </w:pPr>
      <w:r>
        <w:t xml:space="preserve">Мужской  </w:t>
      </w:r>
      <w:bookmarkStart w:id="0" w:name="_GoBack"/>
      <w:bookmarkEnd w:id="0"/>
    </w:p>
    <w:p w:rsidR="00974443" w:rsidRPr="00B2218A" w:rsidRDefault="00CD38A2" w:rsidP="00CD38A2">
      <w:pPr>
        <w:pStyle w:val="a7"/>
        <w:widowControl w:val="0"/>
        <w:numPr>
          <w:ilvl w:val="0"/>
          <w:numId w:val="38"/>
        </w:numPr>
        <w:autoSpaceDE w:val="0"/>
        <w:autoSpaceDN w:val="0"/>
        <w:jc w:val="both"/>
      </w:pPr>
      <w:r>
        <w:t>Женский</w:t>
      </w:r>
    </w:p>
    <w:p w:rsidR="007225A1" w:rsidRPr="00B2218A" w:rsidRDefault="00BC605E" w:rsidP="00267FE8">
      <w:pPr>
        <w:pStyle w:val="a7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</w:pPr>
      <w:r>
        <w:t>Ваш возраст _____________</w:t>
      </w:r>
      <w:r w:rsidR="007225A1" w:rsidRPr="00B2218A">
        <w:t>(укажите сколько Вам полных лет)</w:t>
      </w:r>
    </w:p>
    <w:p w:rsidR="00974443" w:rsidRPr="006D2AD6" w:rsidRDefault="00974443" w:rsidP="00267FE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C605E" w:rsidRPr="00C63D7B" w:rsidRDefault="00BC605E" w:rsidP="00267FE8">
      <w:pPr>
        <w:widowControl w:val="0"/>
        <w:autoSpaceDE w:val="0"/>
        <w:autoSpaceDN w:val="0"/>
        <w:ind w:firstLine="709"/>
        <w:jc w:val="center"/>
        <w:rPr>
          <w:sz w:val="12"/>
        </w:rPr>
      </w:pPr>
    </w:p>
    <w:p w:rsidR="00DA0837" w:rsidRPr="006D2AD6" w:rsidRDefault="007225A1" w:rsidP="00C63D7B">
      <w:pPr>
        <w:widowControl w:val="0"/>
        <w:autoSpaceDE w:val="0"/>
        <w:autoSpaceDN w:val="0"/>
        <w:ind w:firstLine="709"/>
        <w:jc w:val="center"/>
        <w:rPr>
          <w:i/>
          <w:sz w:val="16"/>
          <w:szCs w:val="16"/>
        </w:rPr>
      </w:pPr>
      <w:r w:rsidRPr="00B2218A">
        <w:t>Благодарим Вас за участие в опросе!</w:t>
      </w:r>
    </w:p>
    <w:sectPr w:rsidR="00DA0837" w:rsidRPr="006D2AD6" w:rsidSect="00C63D7B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6B" w:rsidRDefault="00C3186B" w:rsidP="00F77708">
      <w:r>
        <w:separator/>
      </w:r>
    </w:p>
  </w:endnote>
  <w:endnote w:type="continuationSeparator" w:id="0">
    <w:p w:rsidR="00C3186B" w:rsidRDefault="00C3186B" w:rsidP="00F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6B" w:rsidRDefault="00C3186B" w:rsidP="00F77708">
      <w:r>
        <w:separator/>
      </w:r>
    </w:p>
  </w:footnote>
  <w:footnote w:type="continuationSeparator" w:id="0">
    <w:p w:rsidR="00C3186B" w:rsidRDefault="00C3186B" w:rsidP="00F7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3264452"/>
      <w:docPartObj>
        <w:docPartGallery w:val="Page Numbers (Top of Page)"/>
        <w:docPartUnique/>
      </w:docPartObj>
    </w:sdtPr>
    <w:sdtEndPr/>
    <w:sdtContent>
      <w:p w:rsidR="00F77708" w:rsidRPr="00267FE8" w:rsidRDefault="00F77708">
        <w:pPr>
          <w:pStyle w:val="a3"/>
          <w:jc w:val="center"/>
          <w:rPr>
            <w:sz w:val="20"/>
            <w:szCs w:val="20"/>
          </w:rPr>
        </w:pPr>
        <w:r w:rsidRPr="00267FE8">
          <w:rPr>
            <w:sz w:val="20"/>
            <w:szCs w:val="20"/>
          </w:rPr>
          <w:fldChar w:fldCharType="begin"/>
        </w:r>
        <w:r w:rsidRPr="00267FE8">
          <w:rPr>
            <w:sz w:val="20"/>
            <w:szCs w:val="20"/>
          </w:rPr>
          <w:instrText>PAGE   \* MERGEFORMAT</w:instrText>
        </w:r>
        <w:r w:rsidRPr="00267FE8">
          <w:rPr>
            <w:sz w:val="20"/>
            <w:szCs w:val="20"/>
          </w:rPr>
          <w:fldChar w:fldCharType="separate"/>
        </w:r>
        <w:r w:rsidR="00C63D7B">
          <w:rPr>
            <w:noProof/>
            <w:sz w:val="20"/>
            <w:szCs w:val="20"/>
          </w:rPr>
          <w:t>2</w:t>
        </w:r>
        <w:r w:rsidRPr="00267FE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024"/>
    <w:multiLevelType w:val="hybridMultilevel"/>
    <w:tmpl w:val="540CAD42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F4388"/>
    <w:multiLevelType w:val="hybridMultilevel"/>
    <w:tmpl w:val="E7928C2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8D7E8C"/>
    <w:multiLevelType w:val="hybridMultilevel"/>
    <w:tmpl w:val="42CE3B4C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92519B"/>
    <w:multiLevelType w:val="hybridMultilevel"/>
    <w:tmpl w:val="EFEA7D1A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D5747"/>
    <w:multiLevelType w:val="hybridMultilevel"/>
    <w:tmpl w:val="0D5C082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F1575E"/>
    <w:multiLevelType w:val="hybridMultilevel"/>
    <w:tmpl w:val="E6000D6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B716C0"/>
    <w:multiLevelType w:val="hybridMultilevel"/>
    <w:tmpl w:val="07DCCA72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1753A0"/>
    <w:multiLevelType w:val="hybridMultilevel"/>
    <w:tmpl w:val="D53E415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0B6991"/>
    <w:multiLevelType w:val="hybridMultilevel"/>
    <w:tmpl w:val="6CA6B0C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9D70292"/>
    <w:multiLevelType w:val="hybridMultilevel"/>
    <w:tmpl w:val="9E86F7B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F0A78AC"/>
    <w:multiLevelType w:val="hybridMultilevel"/>
    <w:tmpl w:val="52307A26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A3D27"/>
    <w:multiLevelType w:val="hybridMultilevel"/>
    <w:tmpl w:val="01CC5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A63C52"/>
    <w:multiLevelType w:val="hybridMultilevel"/>
    <w:tmpl w:val="AF141CC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8115C7E"/>
    <w:multiLevelType w:val="hybridMultilevel"/>
    <w:tmpl w:val="49666100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CA66B4"/>
    <w:multiLevelType w:val="hybridMultilevel"/>
    <w:tmpl w:val="8802147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E7509E1"/>
    <w:multiLevelType w:val="hybridMultilevel"/>
    <w:tmpl w:val="45CC2BAC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A16337"/>
    <w:multiLevelType w:val="hybridMultilevel"/>
    <w:tmpl w:val="EB20D256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3F6892"/>
    <w:multiLevelType w:val="hybridMultilevel"/>
    <w:tmpl w:val="DDCC77AA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6725EA"/>
    <w:multiLevelType w:val="hybridMultilevel"/>
    <w:tmpl w:val="9D3EEB50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76422C"/>
    <w:multiLevelType w:val="hybridMultilevel"/>
    <w:tmpl w:val="C8DA024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A95335F"/>
    <w:multiLevelType w:val="hybridMultilevel"/>
    <w:tmpl w:val="0060C21A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561A4B"/>
    <w:multiLevelType w:val="hybridMultilevel"/>
    <w:tmpl w:val="B29817A8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3154A2F"/>
    <w:multiLevelType w:val="hybridMultilevel"/>
    <w:tmpl w:val="87E49E06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F30EC3"/>
    <w:multiLevelType w:val="hybridMultilevel"/>
    <w:tmpl w:val="05722990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CC7A83"/>
    <w:multiLevelType w:val="hybridMultilevel"/>
    <w:tmpl w:val="842279A6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8007A8"/>
    <w:multiLevelType w:val="hybridMultilevel"/>
    <w:tmpl w:val="CE0E92EA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A63DF9"/>
    <w:multiLevelType w:val="hybridMultilevel"/>
    <w:tmpl w:val="13921174"/>
    <w:lvl w:ilvl="0" w:tplc="3A60E40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1305F4"/>
    <w:multiLevelType w:val="hybridMultilevel"/>
    <w:tmpl w:val="3A2AABC6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B42BCE"/>
    <w:multiLevelType w:val="hybridMultilevel"/>
    <w:tmpl w:val="4DBC7FA2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DF4496"/>
    <w:multiLevelType w:val="hybridMultilevel"/>
    <w:tmpl w:val="E40C5392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1D12D0"/>
    <w:multiLevelType w:val="hybridMultilevel"/>
    <w:tmpl w:val="BDD29F8C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AD7C74"/>
    <w:multiLevelType w:val="hybridMultilevel"/>
    <w:tmpl w:val="7E1EA8CC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D13D61"/>
    <w:multiLevelType w:val="hybridMultilevel"/>
    <w:tmpl w:val="C1986224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464ADE"/>
    <w:multiLevelType w:val="hybridMultilevel"/>
    <w:tmpl w:val="C46A9AA2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980FDA"/>
    <w:multiLevelType w:val="hybridMultilevel"/>
    <w:tmpl w:val="0ADC0374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0BBE"/>
    <w:multiLevelType w:val="hybridMultilevel"/>
    <w:tmpl w:val="3E9AEC52"/>
    <w:lvl w:ilvl="0" w:tplc="77BCCA2E">
      <w:start w:val="1"/>
      <w:numFmt w:val="bullet"/>
      <w:lvlText w:val="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8A641F"/>
    <w:multiLevelType w:val="hybridMultilevel"/>
    <w:tmpl w:val="9BE4E85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AD3E79"/>
    <w:multiLevelType w:val="hybridMultilevel"/>
    <w:tmpl w:val="B680EDF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8"/>
  </w:num>
  <w:num w:numId="5">
    <w:abstractNumId w:val="4"/>
  </w:num>
  <w:num w:numId="6">
    <w:abstractNumId w:val="1"/>
  </w:num>
  <w:num w:numId="7">
    <w:abstractNumId w:val="37"/>
  </w:num>
  <w:num w:numId="8">
    <w:abstractNumId w:val="25"/>
  </w:num>
  <w:num w:numId="9">
    <w:abstractNumId w:val="36"/>
  </w:num>
  <w:num w:numId="10">
    <w:abstractNumId w:val="5"/>
  </w:num>
  <w:num w:numId="11">
    <w:abstractNumId w:val="23"/>
  </w:num>
  <w:num w:numId="12">
    <w:abstractNumId w:val="24"/>
  </w:num>
  <w:num w:numId="13">
    <w:abstractNumId w:val="14"/>
  </w:num>
  <w:num w:numId="14">
    <w:abstractNumId w:val="7"/>
  </w:num>
  <w:num w:numId="15">
    <w:abstractNumId w:val="9"/>
  </w:num>
  <w:num w:numId="16">
    <w:abstractNumId w:val="11"/>
  </w:num>
  <w:num w:numId="17">
    <w:abstractNumId w:val="3"/>
  </w:num>
  <w:num w:numId="18">
    <w:abstractNumId w:val="29"/>
  </w:num>
  <w:num w:numId="19">
    <w:abstractNumId w:val="28"/>
  </w:num>
  <w:num w:numId="20">
    <w:abstractNumId w:val="20"/>
  </w:num>
  <w:num w:numId="21">
    <w:abstractNumId w:val="27"/>
  </w:num>
  <w:num w:numId="22">
    <w:abstractNumId w:val="0"/>
  </w:num>
  <w:num w:numId="23">
    <w:abstractNumId w:val="32"/>
  </w:num>
  <w:num w:numId="24">
    <w:abstractNumId w:val="13"/>
  </w:num>
  <w:num w:numId="25">
    <w:abstractNumId w:val="33"/>
  </w:num>
  <w:num w:numId="26">
    <w:abstractNumId w:val="17"/>
  </w:num>
  <w:num w:numId="27">
    <w:abstractNumId w:val="10"/>
  </w:num>
  <w:num w:numId="28">
    <w:abstractNumId w:val="16"/>
  </w:num>
  <w:num w:numId="29">
    <w:abstractNumId w:val="35"/>
  </w:num>
  <w:num w:numId="30">
    <w:abstractNumId w:val="6"/>
  </w:num>
  <w:num w:numId="31">
    <w:abstractNumId w:val="31"/>
  </w:num>
  <w:num w:numId="32">
    <w:abstractNumId w:val="15"/>
  </w:num>
  <w:num w:numId="33">
    <w:abstractNumId w:val="22"/>
  </w:num>
  <w:num w:numId="34">
    <w:abstractNumId w:val="18"/>
  </w:num>
  <w:num w:numId="35">
    <w:abstractNumId w:val="30"/>
  </w:num>
  <w:num w:numId="36">
    <w:abstractNumId w:val="2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0E"/>
    <w:rsid w:val="0007419E"/>
    <w:rsid w:val="000B594C"/>
    <w:rsid w:val="000F4811"/>
    <w:rsid w:val="001650B9"/>
    <w:rsid w:val="001B042D"/>
    <w:rsid w:val="00267FE8"/>
    <w:rsid w:val="002830CE"/>
    <w:rsid w:val="0030058E"/>
    <w:rsid w:val="003A0484"/>
    <w:rsid w:val="003A7A65"/>
    <w:rsid w:val="00444D7B"/>
    <w:rsid w:val="00461160"/>
    <w:rsid w:val="004952AC"/>
    <w:rsid w:val="004B3AA4"/>
    <w:rsid w:val="005304B7"/>
    <w:rsid w:val="005513E5"/>
    <w:rsid w:val="005E5B06"/>
    <w:rsid w:val="0062006D"/>
    <w:rsid w:val="006540B0"/>
    <w:rsid w:val="006A20AB"/>
    <w:rsid w:val="006A45B9"/>
    <w:rsid w:val="006D2AD6"/>
    <w:rsid w:val="006D360D"/>
    <w:rsid w:val="007225A1"/>
    <w:rsid w:val="00746B54"/>
    <w:rsid w:val="00747129"/>
    <w:rsid w:val="007527A2"/>
    <w:rsid w:val="00781E6C"/>
    <w:rsid w:val="0079788D"/>
    <w:rsid w:val="007A782D"/>
    <w:rsid w:val="008065D3"/>
    <w:rsid w:val="008B2CE0"/>
    <w:rsid w:val="00974443"/>
    <w:rsid w:val="00982FBF"/>
    <w:rsid w:val="00A8710E"/>
    <w:rsid w:val="00A9131E"/>
    <w:rsid w:val="00AA4D90"/>
    <w:rsid w:val="00AE114C"/>
    <w:rsid w:val="00B2218A"/>
    <w:rsid w:val="00B27BBB"/>
    <w:rsid w:val="00BC605E"/>
    <w:rsid w:val="00BC6BB4"/>
    <w:rsid w:val="00C3186B"/>
    <w:rsid w:val="00C63D7B"/>
    <w:rsid w:val="00CB2D0F"/>
    <w:rsid w:val="00CB4149"/>
    <w:rsid w:val="00CB708B"/>
    <w:rsid w:val="00CD38A2"/>
    <w:rsid w:val="00D20143"/>
    <w:rsid w:val="00D32C98"/>
    <w:rsid w:val="00DA0837"/>
    <w:rsid w:val="00DB5DAE"/>
    <w:rsid w:val="00E764C3"/>
    <w:rsid w:val="00E95704"/>
    <w:rsid w:val="00F17255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38BE1B-5F04-4036-9EFB-D0FE468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25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7B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3A55-C3E2-4BA2-BAC4-83C5B41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3</cp:revision>
  <cp:lastPrinted>2024-02-05T07:59:00Z</cp:lastPrinted>
  <dcterms:created xsi:type="dcterms:W3CDTF">2024-06-03T13:16:00Z</dcterms:created>
  <dcterms:modified xsi:type="dcterms:W3CDTF">2024-06-03T13:19:00Z</dcterms:modified>
</cp:coreProperties>
</file>